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9FA5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DOM ZDRAVLJA</w:t>
      </w:r>
      <w:r w:rsidRPr="00246DE1">
        <w:rPr>
          <w:sz w:val="20"/>
          <w:szCs w:val="20"/>
          <w:lang w:val="en-GB"/>
        </w:rPr>
        <w:t xml:space="preserve"> </w:t>
      </w:r>
      <w:r w:rsidRPr="00246DE1">
        <w:rPr>
          <w:rFonts w:ascii="Arial" w:hAnsi="Arial" w:cs="Arial"/>
          <w:sz w:val="20"/>
          <w:szCs w:val="20"/>
          <w:lang w:val="en-GB"/>
        </w:rPr>
        <w:t>BJELOVARSKO-BILOGORSKE ŽUPANIJE</w:t>
      </w:r>
    </w:p>
    <w:p w14:paraId="40002D1F" w14:textId="77777777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  <w:lang w:val="en-GB"/>
        </w:rPr>
      </w:pPr>
      <w:r w:rsidRPr="00246DE1">
        <w:rPr>
          <w:rFonts w:ascii="Arial" w:hAnsi="Arial" w:cs="Arial"/>
          <w:sz w:val="20"/>
          <w:szCs w:val="20"/>
          <w:lang w:val="en-GB"/>
        </w:rPr>
        <w:t>Josipa Jelačića 13c, Bjelovar</w:t>
      </w:r>
    </w:p>
    <w:p w14:paraId="61CFD03C" w14:textId="7EA16294" w:rsidR="00071F2A" w:rsidRPr="00246DE1" w:rsidRDefault="00071F2A" w:rsidP="00071F2A">
      <w:pPr>
        <w:pStyle w:val="StandardWeb"/>
        <w:spacing w:before="0" w:beforeAutospacing="0" w:after="0"/>
        <w:rPr>
          <w:sz w:val="20"/>
          <w:szCs w:val="20"/>
        </w:rPr>
      </w:pPr>
      <w:r w:rsidRPr="00246DE1">
        <w:rPr>
          <w:rFonts w:ascii="Arial" w:hAnsi="Arial" w:cs="Arial"/>
          <w:sz w:val="20"/>
          <w:szCs w:val="20"/>
        </w:rPr>
        <w:t>Ur.Broj: 2013-76-2</w:t>
      </w:r>
      <w:r w:rsidR="0086725E" w:rsidRPr="00246DE1">
        <w:rPr>
          <w:rFonts w:ascii="Arial" w:hAnsi="Arial" w:cs="Arial"/>
          <w:sz w:val="20"/>
          <w:szCs w:val="20"/>
        </w:rPr>
        <w:t>1</w:t>
      </w:r>
      <w:r w:rsidRPr="00246DE1">
        <w:rPr>
          <w:rFonts w:ascii="Arial" w:hAnsi="Arial" w:cs="Arial"/>
          <w:sz w:val="20"/>
          <w:szCs w:val="20"/>
        </w:rPr>
        <w:t>-01/R-</w:t>
      </w:r>
      <w:r w:rsidR="00786502">
        <w:rPr>
          <w:rFonts w:ascii="Arial" w:hAnsi="Arial" w:cs="Arial"/>
          <w:sz w:val="20"/>
          <w:szCs w:val="20"/>
        </w:rPr>
        <w:t>457</w:t>
      </w:r>
      <w:r w:rsidRPr="00246DE1">
        <w:rPr>
          <w:rFonts w:ascii="Arial" w:hAnsi="Arial" w:cs="Arial"/>
          <w:sz w:val="20"/>
          <w:szCs w:val="20"/>
        </w:rPr>
        <w:t>/</w:t>
      </w:r>
      <w:r w:rsidR="007674FE">
        <w:rPr>
          <w:rFonts w:ascii="Arial" w:hAnsi="Arial" w:cs="Arial"/>
          <w:sz w:val="20"/>
          <w:szCs w:val="20"/>
        </w:rPr>
        <w:t>5</w:t>
      </w:r>
      <w:r w:rsidR="008D76C8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8D76C8" w:rsidRPr="00246DE1">
        <w:rPr>
          <w:rFonts w:ascii="Arial" w:hAnsi="Arial" w:cs="Arial"/>
          <w:b/>
          <w:bCs/>
          <w:sz w:val="18"/>
          <w:szCs w:val="18"/>
        </w:rPr>
        <w:t>SVIM ZAINTERESIRANIM</w:t>
      </w:r>
    </w:p>
    <w:p w14:paraId="51F9FE77" w14:textId="0B90DB7C" w:rsidR="008D76C8" w:rsidRPr="00915005" w:rsidRDefault="00071F2A" w:rsidP="008D76C8">
      <w:pPr>
        <w:pStyle w:val="StandardWeb"/>
        <w:spacing w:before="0" w:beforeAutospacing="0" w:after="0"/>
        <w:rPr>
          <w:b/>
          <w:sz w:val="18"/>
          <w:szCs w:val="18"/>
        </w:rPr>
      </w:pPr>
      <w:r w:rsidRPr="00246DE1">
        <w:rPr>
          <w:rFonts w:ascii="Arial" w:hAnsi="Arial" w:cs="Arial"/>
          <w:sz w:val="20"/>
          <w:szCs w:val="20"/>
        </w:rPr>
        <w:t xml:space="preserve">Bjelovar, </w:t>
      </w:r>
      <w:r w:rsidR="00786502">
        <w:rPr>
          <w:rFonts w:ascii="Arial" w:hAnsi="Arial" w:cs="Arial"/>
          <w:sz w:val="20"/>
          <w:szCs w:val="20"/>
        </w:rPr>
        <w:t>0</w:t>
      </w:r>
      <w:r w:rsidR="002B6888">
        <w:rPr>
          <w:rFonts w:ascii="Arial" w:hAnsi="Arial" w:cs="Arial"/>
          <w:sz w:val="20"/>
          <w:szCs w:val="20"/>
        </w:rPr>
        <w:t>2</w:t>
      </w:r>
      <w:r w:rsidRPr="00246DE1">
        <w:rPr>
          <w:rFonts w:ascii="Arial" w:hAnsi="Arial" w:cs="Arial"/>
          <w:sz w:val="20"/>
          <w:szCs w:val="20"/>
        </w:rPr>
        <w:t xml:space="preserve">. </w:t>
      </w:r>
      <w:r w:rsidR="002B6888">
        <w:rPr>
          <w:rFonts w:ascii="Arial" w:hAnsi="Arial" w:cs="Arial"/>
          <w:sz w:val="20"/>
          <w:szCs w:val="20"/>
        </w:rPr>
        <w:t>kolovoza</w:t>
      </w:r>
      <w:r w:rsidRPr="00246DE1">
        <w:rPr>
          <w:rFonts w:ascii="Arial" w:hAnsi="Arial" w:cs="Arial"/>
          <w:sz w:val="20"/>
          <w:szCs w:val="20"/>
        </w:rPr>
        <w:t xml:space="preserve"> 202</w:t>
      </w:r>
      <w:r w:rsidR="0086725E" w:rsidRPr="00246DE1">
        <w:rPr>
          <w:rFonts w:ascii="Arial" w:hAnsi="Arial" w:cs="Arial"/>
          <w:sz w:val="20"/>
          <w:szCs w:val="20"/>
        </w:rPr>
        <w:t>1</w:t>
      </w:r>
      <w:r w:rsidRPr="00246DE1">
        <w:rPr>
          <w:rFonts w:ascii="Arial" w:hAnsi="Arial" w:cs="Arial"/>
          <w:sz w:val="20"/>
          <w:szCs w:val="20"/>
        </w:rPr>
        <w:t>. godine</w:t>
      </w:r>
      <w:r w:rsidR="00465C9F" w:rsidRPr="00246DE1">
        <w:rPr>
          <w:rFonts w:ascii="Arial" w:hAnsi="Arial" w:cs="Arial"/>
          <w:sz w:val="20"/>
          <w:szCs w:val="20"/>
        </w:rPr>
        <w:t xml:space="preserve">                       </w:t>
      </w:r>
      <w:r w:rsidR="008D76C8">
        <w:rPr>
          <w:rFonts w:ascii="Arial" w:hAnsi="Arial" w:cs="Arial"/>
          <w:sz w:val="20"/>
          <w:szCs w:val="20"/>
        </w:rPr>
        <w:t xml:space="preserve">                          </w:t>
      </w:r>
      <w:r w:rsidR="00465C9F" w:rsidRPr="00246DE1">
        <w:rPr>
          <w:rFonts w:ascii="Arial" w:hAnsi="Arial" w:cs="Arial"/>
          <w:sz w:val="20"/>
          <w:szCs w:val="20"/>
        </w:rPr>
        <w:t xml:space="preserve">  </w:t>
      </w:r>
      <w:r w:rsidR="008D76C8" w:rsidRPr="00246DE1">
        <w:rPr>
          <w:rFonts w:ascii="Arial" w:hAnsi="Arial" w:cs="Arial"/>
          <w:b/>
          <w:bCs/>
          <w:sz w:val="18"/>
          <w:szCs w:val="18"/>
        </w:rPr>
        <w:t>GOSPODARSKIM SUBJEKTIMA</w:t>
      </w:r>
      <w:r w:rsidR="008D76C8" w:rsidRPr="0091500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9A2DB53" w14:textId="7EA3FB36" w:rsidR="00CB7569" w:rsidRPr="00246DE1" w:rsidRDefault="00CB7569" w:rsidP="00465C9F">
      <w:pPr>
        <w:pStyle w:val="StandardWeb"/>
        <w:spacing w:before="0" w:beforeAutospacing="0" w:after="0"/>
        <w:rPr>
          <w:sz w:val="18"/>
          <w:szCs w:val="18"/>
        </w:rPr>
      </w:pPr>
    </w:p>
    <w:p w14:paraId="1FE2DFE9" w14:textId="77777777" w:rsidR="00786502" w:rsidRDefault="0024628A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>Predmet</w:t>
      </w:r>
      <w:r w:rsidRPr="00837183">
        <w:rPr>
          <w:rFonts w:ascii="Arial" w:hAnsi="Arial" w:cs="Arial"/>
          <w:sz w:val="20"/>
          <w:szCs w:val="20"/>
        </w:rPr>
        <w:t xml:space="preserve">: </w:t>
      </w:r>
      <w:r w:rsidRPr="00837183">
        <w:rPr>
          <w:rFonts w:ascii="Arial" w:hAnsi="Arial" w:cs="Arial"/>
          <w:bCs/>
          <w:sz w:val="20"/>
          <w:szCs w:val="20"/>
        </w:rPr>
        <w:t xml:space="preserve">Upit </w:t>
      </w:r>
      <w:r w:rsidR="006E4549" w:rsidRPr="00837183">
        <w:rPr>
          <w:rFonts w:ascii="Arial" w:hAnsi="Arial" w:cs="Arial"/>
          <w:bCs/>
          <w:sz w:val="20"/>
          <w:szCs w:val="20"/>
        </w:rPr>
        <w:t>gospodarsk</w:t>
      </w:r>
      <w:r w:rsidR="0086725E">
        <w:rPr>
          <w:rFonts w:ascii="Arial" w:hAnsi="Arial" w:cs="Arial"/>
          <w:bCs/>
          <w:sz w:val="20"/>
          <w:szCs w:val="20"/>
        </w:rPr>
        <w:t>og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subjekta </w:t>
      </w:r>
      <w:r w:rsidRPr="00837183">
        <w:rPr>
          <w:rFonts w:ascii="Arial" w:hAnsi="Arial" w:cs="Arial"/>
          <w:bCs/>
          <w:sz w:val="20"/>
          <w:szCs w:val="20"/>
        </w:rPr>
        <w:t>za dodatnim informacijama</w:t>
      </w:r>
      <w:r w:rsidR="00786502">
        <w:rPr>
          <w:rFonts w:ascii="Arial" w:hAnsi="Arial" w:cs="Arial"/>
          <w:bCs/>
          <w:sz w:val="20"/>
          <w:szCs w:val="20"/>
        </w:rPr>
        <w:t xml:space="preserve"> i</w:t>
      </w:r>
      <w:r w:rsidR="006E4549" w:rsidRPr="00837183">
        <w:rPr>
          <w:rFonts w:ascii="Arial" w:hAnsi="Arial" w:cs="Arial"/>
          <w:bCs/>
          <w:sz w:val="20"/>
          <w:szCs w:val="20"/>
        </w:rPr>
        <w:t xml:space="preserve"> objašnjenjima </w:t>
      </w:r>
      <w:r w:rsidRPr="00837183">
        <w:rPr>
          <w:rFonts w:ascii="Arial" w:hAnsi="Arial" w:cs="Arial"/>
          <w:bCs/>
          <w:sz w:val="20"/>
          <w:szCs w:val="20"/>
        </w:rPr>
        <w:t xml:space="preserve">vezano za </w:t>
      </w:r>
    </w:p>
    <w:p w14:paraId="11C24767" w14:textId="15DA2492" w:rsidR="0024628A" w:rsidRPr="00837183" w:rsidRDefault="00786502" w:rsidP="0024628A">
      <w:pPr>
        <w:pStyle w:val="StandardWeb"/>
        <w:spacing w:before="0" w:beforeAutospacing="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natječajnu dokumentaciju.</w:t>
      </w:r>
    </w:p>
    <w:p w14:paraId="6539FE60" w14:textId="6F293FF7" w:rsidR="0024628A" w:rsidRPr="00837183" w:rsidRDefault="0024628A" w:rsidP="00CB7569">
      <w:pPr>
        <w:pStyle w:val="StandardWeb"/>
        <w:spacing w:before="0" w:beforeAutospacing="0"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bCs/>
          <w:sz w:val="20"/>
          <w:szCs w:val="20"/>
        </w:rPr>
        <w:t xml:space="preserve">              </w:t>
      </w:r>
      <w:r w:rsidRPr="00837183">
        <w:rPr>
          <w:rFonts w:ascii="Arial" w:hAnsi="Arial" w:cs="Arial"/>
          <w:sz w:val="20"/>
          <w:szCs w:val="20"/>
        </w:rPr>
        <w:t>- objašnjenje</w:t>
      </w:r>
      <w:r w:rsidR="00724962" w:rsidRPr="00837183">
        <w:rPr>
          <w:rFonts w:ascii="Arial" w:hAnsi="Arial" w:cs="Arial"/>
          <w:sz w:val="20"/>
          <w:szCs w:val="20"/>
        </w:rPr>
        <w:t xml:space="preserve"> i odgovor</w:t>
      </w:r>
      <w:r w:rsidRPr="00837183">
        <w:rPr>
          <w:rFonts w:ascii="Arial" w:hAnsi="Arial" w:cs="Arial"/>
          <w:sz w:val="20"/>
          <w:szCs w:val="20"/>
        </w:rPr>
        <w:t>, dostavlja se.</w:t>
      </w:r>
    </w:p>
    <w:p w14:paraId="7CE09F68" w14:textId="77777777" w:rsidR="0024628A" w:rsidRPr="00837183" w:rsidRDefault="0024628A" w:rsidP="0024628A">
      <w:pPr>
        <w:pStyle w:val="StandardWeb"/>
        <w:spacing w:after="0"/>
        <w:rPr>
          <w:rFonts w:ascii="Arial" w:hAnsi="Arial" w:cs="Arial"/>
          <w:sz w:val="20"/>
          <w:szCs w:val="20"/>
        </w:rPr>
      </w:pPr>
      <w:r w:rsidRPr="00837183">
        <w:rPr>
          <w:rFonts w:ascii="Arial" w:hAnsi="Arial" w:cs="Arial"/>
          <w:sz w:val="20"/>
          <w:szCs w:val="20"/>
        </w:rPr>
        <w:t>Poštovani,</w:t>
      </w:r>
    </w:p>
    <w:p w14:paraId="68429670" w14:textId="5BAD7B28" w:rsidR="00786502" w:rsidRDefault="0086725E" w:rsidP="0086725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24628A" w:rsidRPr="00837183">
        <w:rPr>
          <w:rFonts w:ascii="Arial" w:hAnsi="Arial" w:cs="Arial"/>
          <w:sz w:val="20"/>
          <w:szCs w:val="20"/>
        </w:rPr>
        <w:t>u postupku</w:t>
      </w:r>
      <w:r w:rsidR="0024628A" w:rsidRPr="0086725E">
        <w:rPr>
          <w:rFonts w:ascii="Arial" w:hAnsi="Arial" w:cs="Arial"/>
          <w:sz w:val="20"/>
          <w:szCs w:val="20"/>
        </w:rPr>
        <w:t xml:space="preserve"> j</w:t>
      </w:r>
      <w:r w:rsidRPr="0086725E">
        <w:rPr>
          <w:rFonts w:ascii="Arial" w:hAnsi="Arial" w:cs="Arial"/>
          <w:sz w:val="20"/>
          <w:szCs w:val="20"/>
        </w:rPr>
        <w:t>ednostavne</w:t>
      </w:r>
      <w:r w:rsidR="0024628A" w:rsidRPr="0086725E">
        <w:rPr>
          <w:rFonts w:ascii="Arial" w:hAnsi="Arial" w:cs="Arial"/>
          <w:b/>
          <w:bCs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 xml:space="preserve">nabave: </w:t>
      </w:r>
      <w:r>
        <w:rPr>
          <w:rFonts w:ascii="Arial" w:hAnsi="Arial" w:cs="Arial"/>
          <w:sz w:val="20"/>
          <w:szCs w:val="20"/>
        </w:rPr>
        <w:t>U</w:t>
      </w:r>
      <w:r w:rsidRPr="0086725E">
        <w:rPr>
          <w:rFonts w:ascii="Arial" w:hAnsi="Arial" w:cs="Arial"/>
          <w:sz w:val="20"/>
          <w:szCs w:val="20"/>
        </w:rPr>
        <w:t xml:space="preserve">sluga </w:t>
      </w:r>
      <w:bookmarkStart w:id="0" w:name="_Hlk26348654"/>
      <w:r w:rsidRPr="0086725E">
        <w:rPr>
          <w:rFonts w:ascii="Arial" w:hAnsi="Arial" w:cs="Arial"/>
          <w:sz w:val="20"/>
          <w:szCs w:val="20"/>
        </w:rPr>
        <w:t xml:space="preserve">osiguranja od </w:t>
      </w:r>
      <w:r w:rsidR="00786502">
        <w:rPr>
          <w:rFonts w:ascii="Arial" w:hAnsi="Arial" w:cs="Arial"/>
          <w:sz w:val="20"/>
          <w:szCs w:val="20"/>
        </w:rPr>
        <w:t xml:space="preserve">profesionalne </w:t>
      </w:r>
      <w:bookmarkEnd w:id="0"/>
      <w:r w:rsidR="00071F2A" w:rsidRPr="00837183">
        <w:rPr>
          <w:rFonts w:ascii="Arial" w:hAnsi="Arial" w:cs="Arial"/>
          <w:sz w:val="20"/>
          <w:szCs w:val="20"/>
        </w:rPr>
        <w:t>objavljeno</w:t>
      </w:r>
      <w:r w:rsidR="00786502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dana</w:t>
      </w:r>
      <w:r w:rsidR="00071F2A" w:rsidRPr="00837183">
        <w:rPr>
          <w:rFonts w:ascii="Arial" w:hAnsi="Arial" w:cs="Arial"/>
          <w:sz w:val="20"/>
          <w:szCs w:val="20"/>
        </w:rPr>
        <w:t xml:space="preserve"> </w:t>
      </w:r>
      <w:r w:rsidR="00786502">
        <w:rPr>
          <w:rFonts w:ascii="Arial" w:hAnsi="Arial" w:cs="Arial"/>
          <w:sz w:val="20"/>
          <w:szCs w:val="20"/>
        </w:rPr>
        <w:t xml:space="preserve">            </w:t>
      </w:r>
      <w:r w:rsidR="002B6888">
        <w:rPr>
          <w:rFonts w:ascii="Arial" w:hAnsi="Arial" w:cs="Arial"/>
          <w:sz w:val="20"/>
          <w:szCs w:val="20"/>
        </w:rPr>
        <w:t>28</w:t>
      </w:r>
      <w:r w:rsidR="00071F2A" w:rsidRPr="00837183">
        <w:rPr>
          <w:rFonts w:ascii="Arial" w:hAnsi="Arial" w:cs="Arial"/>
          <w:sz w:val="20"/>
          <w:szCs w:val="20"/>
        </w:rPr>
        <w:t xml:space="preserve">. </w:t>
      </w:r>
      <w:r w:rsidR="00786502">
        <w:rPr>
          <w:rFonts w:ascii="Arial" w:hAnsi="Arial" w:cs="Arial"/>
          <w:sz w:val="20"/>
          <w:szCs w:val="20"/>
        </w:rPr>
        <w:t>srpnja</w:t>
      </w:r>
      <w:r w:rsidR="00071F2A" w:rsidRPr="00837183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1</w:t>
      </w:r>
      <w:r w:rsidR="00071F2A" w:rsidRPr="00837183">
        <w:rPr>
          <w:rFonts w:ascii="Arial" w:hAnsi="Arial" w:cs="Arial"/>
          <w:sz w:val="20"/>
          <w:szCs w:val="20"/>
        </w:rPr>
        <w:t xml:space="preserve">. godine </w:t>
      </w:r>
      <w:r w:rsidR="00915005">
        <w:rPr>
          <w:rFonts w:ascii="Arial" w:hAnsi="Arial" w:cs="Arial"/>
          <w:sz w:val="20"/>
          <w:szCs w:val="20"/>
        </w:rPr>
        <w:t xml:space="preserve">na </w:t>
      </w:r>
      <w:r w:rsidR="00786502">
        <w:rPr>
          <w:rFonts w:ascii="Arial" w:hAnsi="Arial" w:cs="Arial"/>
          <w:sz w:val="20"/>
          <w:szCs w:val="20"/>
        </w:rPr>
        <w:t>i</w:t>
      </w:r>
      <w:r w:rsidR="00915005">
        <w:rPr>
          <w:rFonts w:ascii="Arial" w:hAnsi="Arial" w:cs="Arial"/>
          <w:sz w:val="20"/>
          <w:szCs w:val="20"/>
        </w:rPr>
        <w:t xml:space="preserve">nternet stranici </w:t>
      </w:r>
      <w:r w:rsidR="00465C9F">
        <w:rPr>
          <w:rFonts w:ascii="Arial" w:hAnsi="Arial" w:cs="Arial"/>
          <w:sz w:val="20"/>
          <w:szCs w:val="20"/>
        </w:rPr>
        <w:t>Doma zdravlja BBŽ,</w:t>
      </w:r>
      <w:r w:rsidR="0024628A" w:rsidRPr="00837183">
        <w:rPr>
          <w:rFonts w:ascii="Arial" w:hAnsi="Arial" w:cs="Arial"/>
          <w:sz w:val="20"/>
          <w:szCs w:val="20"/>
        </w:rPr>
        <w:t xml:space="preserve"> zaprimili smo </w:t>
      </w:r>
      <w:r>
        <w:rPr>
          <w:rFonts w:ascii="Arial" w:hAnsi="Arial" w:cs="Arial"/>
          <w:sz w:val="20"/>
          <w:szCs w:val="20"/>
        </w:rPr>
        <w:t xml:space="preserve">dana </w:t>
      </w:r>
      <w:r w:rsidR="00786502">
        <w:rPr>
          <w:rFonts w:ascii="Arial" w:hAnsi="Arial" w:cs="Arial"/>
          <w:sz w:val="20"/>
          <w:szCs w:val="20"/>
        </w:rPr>
        <w:t>0</w:t>
      </w:r>
      <w:r w:rsidR="00A64DF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A64DFD">
        <w:rPr>
          <w:rFonts w:ascii="Arial" w:hAnsi="Arial" w:cs="Arial"/>
          <w:sz w:val="20"/>
          <w:szCs w:val="20"/>
        </w:rPr>
        <w:t xml:space="preserve">kolovoza </w:t>
      </w:r>
      <w:r>
        <w:rPr>
          <w:rFonts w:ascii="Arial" w:hAnsi="Arial" w:cs="Arial"/>
          <w:sz w:val="20"/>
          <w:szCs w:val="20"/>
        </w:rPr>
        <w:t>2021</w:t>
      </w:r>
      <w:r w:rsidR="00786502">
        <w:rPr>
          <w:rFonts w:ascii="Arial" w:hAnsi="Arial" w:cs="Arial"/>
          <w:sz w:val="20"/>
          <w:szCs w:val="20"/>
        </w:rPr>
        <w:t xml:space="preserve">. </w:t>
      </w:r>
      <w:r w:rsidR="003529BA">
        <w:rPr>
          <w:rFonts w:ascii="Arial" w:hAnsi="Arial" w:cs="Arial"/>
          <w:sz w:val="20"/>
          <w:szCs w:val="20"/>
        </w:rPr>
        <w:t>godine</w:t>
      </w:r>
      <w:r>
        <w:rPr>
          <w:rFonts w:ascii="Arial" w:hAnsi="Arial" w:cs="Arial"/>
          <w:sz w:val="20"/>
          <w:szCs w:val="20"/>
        </w:rPr>
        <w:t xml:space="preserve"> </w:t>
      </w:r>
      <w:r w:rsidR="0024628A" w:rsidRPr="00837183">
        <w:rPr>
          <w:rFonts w:ascii="Arial" w:hAnsi="Arial" w:cs="Arial"/>
          <w:sz w:val="20"/>
          <w:szCs w:val="20"/>
        </w:rPr>
        <w:t>upit gospodarsk</w:t>
      </w:r>
      <w:r>
        <w:rPr>
          <w:rFonts w:ascii="Arial" w:hAnsi="Arial" w:cs="Arial"/>
          <w:sz w:val="20"/>
          <w:szCs w:val="20"/>
        </w:rPr>
        <w:t>og</w:t>
      </w:r>
      <w:r w:rsidR="0024628A" w:rsidRPr="00837183">
        <w:rPr>
          <w:rFonts w:ascii="Arial" w:hAnsi="Arial" w:cs="Arial"/>
          <w:sz w:val="20"/>
          <w:szCs w:val="20"/>
        </w:rPr>
        <w:t xml:space="preserve"> subjekta za pojašnjenje</w:t>
      </w:r>
      <w:r w:rsidR="00465C9F">
        <w:rPr>
          <w:rFonts w:ascii="Arial" w:hAnsi="Arial" w:cs="Arial"/>
          <w:sz w:val="20"/>
          <w:szCs w:val="20"/>
        </w:rPr>
        <w:t xml:space="preserve">m </w:t>
      </w:r>
      <w:r w:rsidR="0024628A" w:rsidRPr="00837183">
        <w:rPr>
          <w:rFonts w:ascii="Arial" w:hAnsi="Arial" w:cs="Arial"/>
          <w:sz w:val="20"/>
          <w:szCs w:val="20"/>
        </w:rPr>
        <w:t>dokumentacije</w:t>
      </w:r>
      <w:r w:rsidR="00786502">
        <w:rPr>
          <w:rFonts w:ascii="Arial" w:hAnsi="Arial" w:cs="Arial"/>
          <w:sz w:val="20"/>
          <w:szCs w:val="20"/>
        </w:rPr>
        <w:t>.</w:t>
      </w:r>
    </w:p>
    <w:p w14:paraId="43F47219" w14:textId="459406FE" w:rsidR="003529B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</w:t>
      </w:r>
      <w:r w:rsidR="00071F2A" w:rsidRPr="00837183">
        <w:rPr>
          <w:rFonts w:ascii="Arial" w:hAnsi="Arial" w:cs="Arial"/>
          <w:b w:val="0"/>
          <w:sz w:val="20"/>
          <w:szCs w:val="20"/>
        </w:rPr>
        <w:t>Su</w:t>
      </w:r>
      <w:r w:rsidR="00CB7569" w:rsidRPr="00837183">
        <w:rPr>
          <w:rFonts w:ascii="Arial" w:hAnsi="Arial" w:cs="Arial"/>
          <w:b w:val="0"/>
          <w:sz w:val="20"/>
          <w:szCs w:val="20"/>
        </w:rPr>
        <w:t>klad</w:t>
      </w:r>
      <w:r w:rsidR="00071F2A" w:rsidRPr="00837183">
        <w:rPr>
          <w:rFonts w:ascii="Arial" w:hAnsi="Arial" w:cs="Arial"/>
          <w:b w:val="0"/>
          <w:sz w:val="20"/>
          <w:szCs w:val="20"/>
        </w:rPr>
        <w:t>no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člank</w:t>
      </w:r>
      <w:r w:rsidR="00071F2A" w:rsidRPr="00837183">
        <w:rPr>
          <w:rFonts w:ascii="Arial" w:hAnsi="Arial" w:cs="Arial"/>
          <w:b w:val="0"/>
          <w:sz w:val="20"/>
          <w:szCs w:val="20"/>
        </w:rPr>
        <w:t>u</w:t>
      </w:r>
      <w:r w:rsidR="00CB7569" w:rsidRPr="00837183">
        <w:rPr>
          <w:rFonts w:ascii="Arial" w:hAnsi="Arial" w:cs="Arial"/>
          <w:b w:val="0"/>
          <w:sz w:val="20"/>
          <w:szCs w:val="20"/>
        </w:rPr>
        <w:t xml:space="preserve"> </w:t>
      </w:r>
      <w:r w:rsidR="003529BA">
        <w:rPr>
          <w:rFonts w:ascii="Arial" w:hAnsi="Arial" w:cs="Arial"/>
          <w:b w:val="0"/>
          <w:sz w:val="20"/>
          <w:szCs w:val="20"/>
        </w:rPr>
        <w:t>8.</w:t>
      </w:r>
      <w:r w:rsidR="00915005">
        <w:rPr>
          <w:rFonts w:ascii="Arial" w:hAnsi="Arial" w:cs="Arial"/>
          <w:b w:val="0"/>
          <w:sz w:val="20"/>
          <w:szCs w:val="20"/>
        </w:rPr>
        <w:t xml:space="preserve"> stavak 1. i 2.</w:t>
      </w:r>
      <w:r w:rsidR="003529BA">
        <w:rPr>
          <w:rFonts w:ascii="Arial" w:hAnsi="Arial" w:cs="Arial"/>
          <w:b w:val="0"/>
          <w:sz w:val="20"/>
          <w:szCs w:val="20"/>
        </w:rPr>
        <w:t xml:space="preserve"> Pravilnika o provedbi postupaka jednostavne nabave</w:t>
      </w:r>
      <w:r w:rsidR="00915005">
        <w:rPr>
          <w:rFonts w:ascii="Arial" w:hAnsi="Arial" w:cs="Arial"/>
          <w:b w:val="0"/>
          <w:sz w:val="20"/>
          <w:szCs w:val="20"/>
        </w:rPr>
        <w:t xml:space="preserve"> (Ur.br.01/R-132/1-2017)</w:t>
      </w:r>
      <w:r w:rsidR="003529BA">
        <w:rPr>
          <w:rFonts w:ascii="Arial" w:hAnsi="Arial" w:cs="Arial"/>
          <w:b w:val="0"/>
          <w:sz w:val="20"/>
          <w:szCs w:val="20"/>
        </w:rPr>
        <w:t xml:space="preserve"> gospodarski subjekt može zahtijevati dodatne informacije, objašnjenja ili izmjene u vezi sa dokumentacijom iz Poziva tijekom roka za dostavu ponuda, a najkasnije tri dana </w:t>
      </w:r>
      <w:r w:rsidR="00915005">
        <w:rPr>
          <w:rFonts w:ascii="Arial" w:hAnsi="Arial" w:cs="Arial"/>
          <w:b w:val="0"/>
          <w:sz w:val="20"/>
          <w:szCs w:val="20"/>
        </w:rPr>
        <w:t>prije isteka roka za dostavu ponuda.</w:t>
      </w:r>
    </w:p>
    <w:p w14:paraId="6CB29EB4" w14:textId="2FB94211" w:rsidR="0024628A" w:rsidRDefault="00465C9F" w:rsidP="0024628A">
      <w:pPr>
        <w:pStyle w:val="Naslov4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</w:t>
      </w:r>
      <w:r w:rsidR="00915005">
        <w:rPr>
          <w:rFonts w:ascii="Arial" w:hAnsi="Arial" w:cs="Arial"/>
          <w:b w:val="0"/>
          <w:sz w:val="20"/>
          <w:szCs w:val="20"/>
        </w:rPr>
        <w:t>Pod uvjetom da je zahtjev dostavljen pravodobno, Naručitelj će dostaviti odgovor najkasnije dva dana prije isteka roka za dostavu ponuda na isti način kao i osnovnu dokumentaciju iz Poziva,</w:t>
      </w:r>
      <w:r>
        <w:rPr>
          <w:rFonts w:ascii="Arial" w:hAnsi="Arial" w:cs="Arial"/>
          <w:b w:val="0"/>
          <w:sz w:val="20"/>
          <w:szCs w:val="20"/>
        </w:rPr>
        <w:t xml:space="preserve"> sukladno navedenom </w:t>
      </w:r>
      <w:r w:rsidR="00CB7569" w:rsidRPr="00837183">
        <w:rPr>
          <w:rFonts w:ascii="Arial" w:hAnsi="Arial" w:cs="Arial"/>
          <w:b w:val="0"/>
          <w:sz w:val="20"/>
          <w:szCs w:val="20"/>
        </w:rPr>
        <w:t>dostavljamo odgovore, dodatne informacije i objašnje</w:t>
      </w:r>
      <w:r w:rsidR="007A4C89" w:rsidRPr="00837183">
        <w:rPr>
          <w:rFonts w:ascii="Arial" w:hAnsi="Arial" w:cs="Arial"/>
          <w:b w:val="0"/>
          <w:sz w:val="20"/>
          <w:szCs w:val="20"/>
        </w:rPr>
        <w:t xml:space="preserve">nja </w:t>
      </w:r>
      <w:r w:rsidR="0024628A" w:rsidRPr="00837183">
        <w:rPr>
          <w:rFonts w:ascii="Arial" w:hAnsi="Arial" w:cs="Arial"/>
          <w:b w:val="0"/>
          <w:sz w:val="20"/>
          <w:szCs w:val="20"/>
        </w:rPr>
        <w:t>kako slijedi:</w:t>
      </w:r>
    </w:p>
    <w:p w14:paraId="1B7F4752" w14:textId="77777777" w:rsidR="00A77B84" w:rsidRPr="00837183" w:rsidRDefault="00A77B84" w:rsidP="0024628A">
      <w:pPr>
        <w:pStyle w:val="Naslov4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CDFC5DD" w14:textId="08C7AF2C" w:rsidR="00A77B84" w:rsidRPr="007A77AD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</w:t>
      </w:r>
      <w:r w:rsidR="00786502">
        <w:rPr>
          <w:rFonts w:ascii="Arial" w:eastAsia="Times New Roman" w:hAnsi="Arial" w:cs="Arial"/>
          <w:b/>
          <w:sz w:val="20"/>
          <w:szCs w:val="20"/>
          <w:lang w:eastAsia="hr-HR"/>
        </w:rPr>
        <w:t>:</w:t>
      </w:r>
    </w:p>
    <w:p w14:paraId="592BF8E4" w14:textId="48571301" w:rsidR="00627B5D" w:rsidRDefault="00627B5D" w:rsidP="008D76C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3864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203864"/>
          <w:sz w:val="22"/>
          <w:szCs w:val="22"/>
          <w:shd w:val="clear" w:color="auto" w:fill="FFFFFF"/>
        </w:rPr>
        <w:t>Je li u skladu s Dokumentacijom dostaviti tražene dokumente čije se potpisivanje traži  (uključujući i izjavu o nekažnjavanju) potpisane samo elektroničkim potpisom ovlaštenih osoba Ponuditelja ili je potrebno da iste budu potpisane od strane ovlaštenih osoba vlastoručnim potpisom uz ovjeru pečatom?</w:t>
      </w:r>
    </w:p>
    <w:p w14:paraId="397D552F" w14:textId="543039F3" w:rsidR="003529BA" w:rsidRDefault="003529BA" w:rsidP="003529B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22"/>
          <w:szCs w:val="22"/>
        </w:rPr>
      </w:pPr>
      <w:r>
        <w:rPr>
          <w:color w:val="44546A"/>
          <w:sz w:val="20"/>
          <w:szCs w:val="20"/>
        </w:rPr>
        <w:t> </w:t>
      </w:r>
    </w:p>
    <w:p w14:paraId="7188FE2E" w14:textId="77777777" w:rsidR="00A77B84" w:rsidRPr="00B80ACF" w:rsidRDefault="00A77B84" w:rsidP="00A77B84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B80ACF">
        <w:rPr>
          <w:rFonts w:ascii="Arial" w:eastAsia="Times New Roman" w:hAnsi="Arial" w:cs="Arial"/>
          <w:b/>
          <w:sz w:val="20"/>
          <w:szCs w:val="20"/>
          <w:lang w:eastAsia="hr-HR"/>
        </w:rPr>
        <w:t>ODGOVOR:</w:t>
      </w:r>
    </w:p>
    <w:p w14:paraId="24CDE0DA" w14:textId="564851CC" w:rsidR="008E06B6" w:rsidRPr="00A64DFD" w:rsidRDefault="00A64DFD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DFD">
        <w:rPr>
          <w:rFonts w:ascii="Arial" w:eastAsia="Times New Roman" w:hAnsi="Arial" w:cs="Arial"/>
          <w:sz w:val="20"/>
          <w:szCs w:val="20"/>
          <w:lang w:eastAsia="hr-HR"/>
        </w:rPr>
        <w:t>Naručitelj, ostaje pri uvjetima navedenim u natječajnoj dokumentaciji.</w:t>
      </w:r>
    </w:p>
    <w:p w14:paraId="3E567992" w14:textId="77777777" w:rsidR="00627B5D" w:rsidRDefault="00627B5D" w:rsidP="00A83B8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14:paraId="4D37B4EE" w14:textId="77777777" w:rsidR="00627B5D" w:rsidRPr="007A77AD" w:rsidRDefault="00627B5D" w:rsidP="00627B5D">
      <w:pPr>
        <w:spacing w:after="75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7A77AD">
        <w:rPr>
          <w:rFonts w:ascii="Arial" w:eastAsia="Times New Roman" w:hAnsi="Arial" w:cs="Arial"/>
          <w:b/>
          <w:sz w:val="20"/>
          <w:szCs w:val="20"/>
          <w:lang w:eastAsia="hr-HR"/>
        </w:rPr>
        <w:t>PITANJE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>:</w:t>
      </w:r>
    </w:p>
    <w:p w14:paraId="0D533C29" w14:textId="6F356FFF" w:rsidR="00627B5D" w:rsidRDefault="00A64DFD" w:rsidP="00A83B8B">
      <w:pPr>
        <w:spacing w:after="0" w:line="240" w:lineRule="auto"/>
        <w:rPr>
          <w:rFonts w:ascii="Calibri" w:hAnsi="Calibri" w:cs="Calibri"/>
          <w:color w:val="203864"/>
          <w:shd w:val="clear" w:color="auto" w:fill="FFFFFF"/>
        </w:rPr>
      </w:pPr>
      <w:r>
        <w:rPr>
          <w:rFonts w:ascii="Calibri" w:hAnsi="Calibri" w:cs="Calibri"/>
          <w:color w:val="203864"/>
          <w:shd w:val="clear" w:color="auto" w:fill="FFFFFF"/>
        </w:rPr>
        <w:t>M</w:t>
      </w:r>
      <w:r w:rsidR="00627B5D">
        <w:rPr>
          <w:rFonts w:ascii="Calibri" w:hAnsi="Calibri" w:cs="Calibri"/>
          <w:color w:val="203864"/>
          <w:shd w:val="clear" w:color="auto" w:fill="FFFFFF"/>
        </w:rPr>
        <w:t>olimo pojašnjenje izjave o certificiranim djelatnicima, odnosno što ista mora sadržavati i u kojem obliku, odnosno može li Naručitelj izdati istu kao Prilog koji potencijalni Ponuditelj može popuniti i potpisati, obzirom da ista pri pozivu nije uvrštena u Priloge koji su dostavljeni.</w:t>
      </w:r>
    </w:p>
    <w:p w14:paraId="701685A4" w14:textId="2B11D619" w:rsidR="00A64DFD" w:rsidRDefault="00A64DFD" w:rsidP="00A83B8B">
      <w:pPr>
        <w:spacing w:after="0" w:line="240" w:lineRule="auto"/>
        <w:rPr>
          <w:rFonts w:ascii="Calibri" w:hAnsi="Calibri" w:cs="Calibri"/>
          <w:color w:val="203864"/>
          <w:shd w:val="clear" w:color="auto" w:fill="FFFFFF"/>
        </w:rPr>
      </w:pPr>
    </w:p>
    <w:p w14:paraId="664F37C0" w14:textId="2A3A9B2E" w:rsidR="00A64DFD" w:rsidRPr="00A64DFD" w:rsidRDefault="00A64DFD" w:rsidP="00A83B8B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</w:pPr>
      <w:r w:rsidRPr="00A64DFD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ODGOVOR: </w:t>
      </w:r>
    </w:p>
    <w:p w14:paraId="4D7B56AD" w14:textId="28579BC8" w:rsidR="00786502" w:rsidRDefault="005B78F8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5B78F8">
        <w:rPr>
          <w:rFonts w:ascii="Arial" w:eastAsia="Times New Roman" w:hAnsi="Arial" w:cs="Arial"/>
          <w:sz w:val="20"/>
          <w:szCs w:val="20"/>
          <w:lang w:eastAsia="hr-HR"/>
        </w:rPr>
        <w:t xml:space="preserve">Naručitelj je </w:t>
      </w:r>
      <w:r w:rsidR="00A64DFD">
        <w:rPr>
          <w:rFonts w:ascii="Arial" w:eastAsia="Times New Roman" w:hAnsi="Arial" w:cs="Arial"/>
          <w:sz w:val="20"/>
          <w:szCs w:val="20"/>
          <w:lang w:eastAsia="hr-HR"/>
        </w:rPr>
        <w:t xml:space="preserve">dana </w:t>
      </w:r>
      <w:r w:rsidR="00A54781">
        <w:rPr>
          <w:rFonts w:ascii="Arial" w:eastAsia="Times New Roman" w:hAnsi="Arial" w:cs="Arial"/>
          <w:sz w:val="20"/>
          <w:szCs w:val="20"/>
          <w:lang w:eastAsia="hr-HR"/>
        </w:rPr>
        <w:t xml:space="preserve">30. srpnja 2021. godine na </w:t>
      </w:r>
      <w:r w:rsidR="008D76C8">
        <w:rPr>
          <w:rFonts w:ascii="Arial" w:eastAsia="Times New Roman" w:hAnsi="Arial" w:cs="Arial"/>
          <w:sz w:val="20"/>
          <w:szCs w:val="20"/>
          <w:lang w:eastAsia="hr-HR"/>
        </w:rPr>
        <w:t>i</w:t>
      </w:r>
      <w:r w:rsidR="00A54781">
        <w:rPr>
          <w:rFonts w:ascii="Arial" w:eastAsia="Times New Roman" w:hAnsi="Arial" w:cs="Arial"/>
          <w:sz w:val="20"/>
          <w:szCs w:val="20"/>
          <w:lang w:eastAsia="hr-HR"/>
        </w:rPr>
        <w:t xml:space="preserve">nternet stranici objavio </w:t>
      </w:r>
      <w:r w:rsidR="00A54781" w:rsidRPr="005B78F8">
        <w:rPr>
          <w:rFonts w:ascii="Arial" w:hAnsi="Arial" w:cs="Arial"/>
          <w:sz w:val="20"/>
          <w:szCs w:val="20"/>
        </w:rPr>
        <w:t>1. Izmjena Poziv</w:t>
      </w:r>
      <w:r w:rsidR="00A54781">
        <w:rPr>
          <w:rFonts w:ascii="Arial" w:hAnsi="Arial" w:cs="Arial"/>
          <w:sz w:val="20"/>
          <w:szCs w:val="20"/>
        </w:rPr>
        <w:t>a</w:t>
      </w:r>
      <w:r w:rsidR="00A54781" w:rsidRPr="005B78F8">
        <w:rPr>
          <w:rFonts w:ascii="Arial" w:hAnsi="Arial" w:cs="Arial"/>
          <w:sz w:val="20"/>
          <w:szCs w:val="20"/>
        </w:rPr>
        <w:t xml:space="preserve"> na dostavu ponuda</w:t>
      </w:r>
      <w:r w:rsidR="00A54781">
        <w:rPr>
          <w:rFonts w:ascii="Arial" w:hAnsi="Arial" w:cs="Arial"/>
          <w:sz w:val="20"/>
          <w:szCs w:val="20"/>
        </w:rPr>
        <w:t xml:space="preserve"> u kojoj je navedeno da </w:t>
      </w:r>
      <w:r w:rsidR="008D76C8">
        <w:rPr>
          <w:rFonts w:ascii="Arial" w:eastAsia="Times New Roman" w:hAnsi="Arial" w:cs="Arial"/>
          <w:sz w:val="20"/>
          <w:szCs w:val="20"/>
          <w:lang w:eastAsia="hr-HR"/>
        </w:rPr>
        <w:t xml:space="preserve">ne traži </w:t>
      </w:r>
      <w:r w:rsidR="008D76C8" w:rsidRPr="008D76C8">
        <w:rPr>
          <w:rFonts w:ascii="Calibri" w:hAnsi="Calibri" w:cs="Calibri"/>
          <w:color w:val="000000" w:themeColor="text1"/>
          <w:shd w:val="clear" w:color="auto" w:fill="FFFFFF"/>
        </w:rPr>
        <w:t>izjavu o certificiranim djelatnicima</w:t>
      </w:r>
      <w:r w:rsidR="008D76C8">
        <w:rPr>
          <w:rFonts w:ascii="Calibri" w:hAnsi="Calibri" w:cs="Calibri"/>
          <w:color w:val="000000" w:themeColor="text1"/>
          <w:shd w:val="clear" w:color="auto" w:fill="FFFFFF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hr-HR"/>
        </w:rPr>
        <w:t>mijenja točku 18. koja</w:t>
      </w:r>
      <w:r w:rsidR="00623C6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r-HR"/>
        </w:rPr>
        <w:t>sada glasi:</w:t>
      </w:r>
    </w:p>
    <w:p w14:paraId="4CC1B2BE" w14:textId="77777777" w:rsidR="00A54781" w:rsidRDefault="00A54781" w:rsidP="00A83B8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6D15D06" w14:textId="77777777" w:rsidR="005B78F8" w:rsidRPr="005B78F8" w:rsidRDefault="005B78F8" w:rsidP="005B78F8">
      <w:pPr>
        <w:spacing w:after="0"/>
        <w:rPr>
          <w:rFonts w:ascii="Arial" w:hAnsi="Arial" w:cs="Arial"/>
          <w:b/>
          <w:sz w:val="20"/>
          <w:szCs w:val="20"/>
        </w:rPr>
      </w:pPr>
      <w:r w:rsidRPr="005B78F8">
        <w:rPr>
          <w:rFonts w:ascii="Arial" w:hAnsi="Arial" w:cs="Arial"/>
          <w:b/>
          <w:sz w:val="20"/>
          <w:szCs w:val="20"/>
        </w:rPr>
        <w:t>18</w:t>
      </w:r>
      <w:r w:rsidRPr="005B78F8">
        <w:rPr>
          <w:rFonts w:ascii="Arial" w:hAnsi="Arial" w:cs="Arial"/>
          <w:sz w:val="20"/>
          <w:szCs w:val="20"/>
        </w:rPr>
        <w:t xml:space="preserve">. </w:t>
      </w:r>
      <w:r w:rsidRPr="005B78F8">
        <w:rPr>
          <w:rFonts w:ascii="Arial" w:hAnsi="Arial" w:cs="Arial"/>
          <w:b/>
          <w:sz w:val="20"/>
          <w:szCs w:val="20"/>
        </w:rPr>
        <w:t>Sadržaj ponude</w:t>
      </w:r>
    </w:p>
    <w:p w14:paraId="68EA7CA7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 xml:space="preserve">- Ponudbeni list- potpisan i ovjeren od ovlaštene osobe ponuditelja -Prilog 1,  </w:t>
      </w:r>
    </w:p>
    <w:p w14:paraId="06BD0BD5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 xml:space="preserve">- Troškovnik-teh. specifikacija, potpisan i ovjeren od ovlaštene osobe ponuditelja- Prilog 2, </w:t>
      </w:r>
    </w:p>
    <w:p w14:paraId="1D7B92D8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>- Izjava o nekažnjavanju- potpisan i ovjeren od ovlaštene osobe ponuditelja - Prilog 3,</w:t>
      </w:r>
    </w:p>
    <w:p w14:paraId="28BD1F3E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 xml:space="preserve">- Potvrda Porezne uprave o stanju duga, </w:t>
      </w:r>
    </w:p>
    <w:p w14:paraId="7A645EE4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 xml:space="preserve">- Dokaz pravne i poslovne sposobnosti </w:t>
      </w:r>
    </w:p>
    <w:p w14:paraId="5D6B3B51" w14:textId="77777777" w:rsid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5B78F8">
        <w:rPr>
          <w:rFonts w:ascii="Arial" w:hAnsi="Arial" w:cs="Arial"/>
          <w:sz w:val="20"/>
          <w:szCs w:val="20"/>
        </w:rPr>
        <w:t xml:space="preserve">Važeće odobrenje za obavljanje poslova osiguranja koji su predmet ovog postupka nabave izdano </w:t>
      </w:r>
    </w:p>
    <w:p w14:paraId="136DAF47" w14:textId="77777777" w:rsid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B78F8">
        <w:rPr>
          <w:rFonts w:ascii="Arial" w:hAnsi="Arial" w:cs="Arial"/>
          <w:sz w:val="20"/>
          <w:szCs w:val="20"/>
        </w:rPr>
        <w:t xml:space="preserve">od Hrvatske agencije za nadzor financijskih usluga (dalje: HANFA) za društva sa sjedištem </w:t>
      </w:r>
      <w:r>
        <w:rPr>
          <w:rFonts w:ascii="Arial" w:hAnsi="Arial" w:cs="Arial"/>
          <w:sz w:val="20"/>
          <w:szCs w:val="20"/>
        </w:rPr>
        <w:t xml:space="preserve">u </w:t>
      </w:r>
    </w:p>
    <w:p w14:paraId="6B4D479A" w14:textId="77777777" w:rsid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B78F8">
        <w:rPr>
          <w:rFonts w:ascii="Arial" w:hAnsi="Arial" w:cs="Arial"/>
          <w:sz w:val="20"/>
          <w:szCs w:val="20"/>
        </w:rPr>
        <w:t xml:space="preserve">Republici Hrvatskoj, sukladno člancima 17. i 24. Zakona o osiguranju (Narodne novine, broj: 30/15 i </w:t>
      </w:r>
    </w:p>
    <w:p w14:paraId="77995B11" w14:textId="1512EB06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B78F8">
        <w:rPr>
          <w:rFonts w:ascii="Arial" w:hAnsi="Arial" w:cs="Arial"/>
          <w:sz w:val="20"/>
          <w:szCs w:val="20"/>
        </w:rPr>
        <w:t xml:space="preserve">112/18) </w:t>
      </w:r>
    </w:p>
    <w:p w14:paraId="5147A053" w14:textId="77777777" w:rsidR="005B78F8" w:rsidRPr="005B78F8" w:rsidRDefault="005B78F8" w:rsidP="005B78F8">
      <w:pPr>
        <w:spacing w:after="0"/>
        <w:rPr>
          <w:rFonts w:ascii="Arial" w:hAnsi="Arial" w:cs="Arial"/>
          <w:sz w:val="20"/>
          <w:szCs w:val="20"/>
        </w:rPr>
      </w:pPr>
      <w:r w:rsidRPr="005B78F8">
        <w:rPr>
          <w:rFonts w:ascii="Arial" w:hAnsi="Arial" w:cs="Arial"/>
          <w:sz w:val="20"/>
          <w:szCs w:val="20"/>
        </w:rPr>
        <w:t>- Važeću potvrdu o članstvu u Hrvatskom uredu za osiguranje (HUO).</w:t>
      </w:r>
    </w:p>
    <w:p w14:paraId="44F3B242" w14:textId="7242DDAA" w:rsidR="005B78F8" w:rsidRDefault="005B78F8" w:rsidP="00A83B8B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6B302CC3" w14:textId="77777777" w:rsidR="008D76C8" w:rsidRDefault="00915005" w:rsidP="008D76C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Rok otvaranja ponuda </w:t>
      </w:r>
      <w:r w:rsidRPr="00783208">
        <w:rPr>
          <w:rFonts w:ascii="Arial" w:eastAsia="Times New Roman" w:hAnsi="Arial" w:cs="Arial"/>
          <w:sz w:val="20"/>
          <w:szCs w:val="20"/>
          <w:u w:val="single"/>
          <w:lang w:eastAsia="hr-HR"/>
        </w:rPr>
        <w:t>se ne mijenja.</w:t>
      </w:r>
      <w:r w:rsidR="008D76C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74FC507" w14:textId="77777777" w:rsidR="008D76C8" w:rsidRDefault="00A83B8B" w:rsidP="008D76C8">
      <w:pPr>
        <w:spacing w:after="0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eastAsia="Calibri" w:hAnsi="Arial" w:cs="Arial"/>
          <w:sz w:val="20"/>
          <w:szCs w:val="20"/>
        </w:rPr>
        <w:t xml:space="preserve">Ponude </w:t>
      </w:r>
      <w:r w:rsidR="00915005">
        <w:rPr>
          <w:rFonts w:ascii="Arial" w:eastAsia="Calibri" w:hAnsi="Arial" w:cs="Arial"/>
          <w:sz w:val="20"/>
          <w:szCs w:val="20"/>
        </w:rPr>
        <w:t xml:space="preserve">je potrebno </w:t>
      </w:r>
      <w:r w:rsidRPr="005E6142">
        <w:rPr>
          <w:rFonts w:ascii="Arial" w:eastAsia="Calibri" w:hAnsi="Arial" w:cs="Arial"/>
          <w:sz w:val="20"/>
          <w:szCs w:val="20"/>
        </w:rPr>
        <w:t xml:space="preserve">dostaviti predajom u </w:t>
      </w:r>
      <w:r w:rsidR="00915005">
        <w:rPr>
          <w:rFonts w:ascii="Arial" w:eastAsia="Calibri" w:hAnsi="Arial" w:cs="Arial"/>
          <w:sz w:val="20"/>
          <w:szCs w:val="20"/>
        </w:rPr>
        <w:t xml:space="preserve">urudžbeni zapisnik Doma zdravlja BBŽ </w:t>
      </w:r>
      <w:r w:rsidRPr="005E6142">
        <w:rPr>
          <w:rFonts w:ascii="Arial" w:eastAsia="Calibri" w:hAnsi="Arial" w:cs="Arial"/>
          <w:sz w:val="20"/>
          <w:szCs w:val="20"/>
        </w:rPr>
        <w:t xml:space="preserve">zaključno do </w:t>
      </w:r>
    </w:p>
    <w:p w14:paraId="4586384E" w14:textId="32321B58" w:rsidR="008D76C8" w:rsidRPr="008D76C8" w:rsidRDefault="00786502" w:rsidP="008D76C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D76C8">
        <w:rPr>
          <w:rFonts w:ascii="Arial" w:eastAsia="Calibri" w:hAnsi="Arial" w:cs="Arial"/>
          <w:b/>
          <w:bCs/>
          <w:sz w:val="20"/>
          <w:szCs w:val="20"/>
          <w:u w:val="single"/>
        </w:rPr>
        <w:t>13</w:t>
      </w:r>
      <w:r w:rsidR="00915005" w:rsidRPr="008D76C8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. </w:t>
      </w:r>
      <w:r w:rsidRPr="008D76C8">
        <w:rPr>
          <w:rFonts w:ascii="Arial" w:eastAsia="Calibri" w:hAnsi="Arial" w:cs="Arial"/>
          <w:b/>
          <w:bCs/>
          <w:sz w:val="20"/>
          <w:szCs w:val="20"/>
          <w:u w:val="single"/>
        </w:rPr>
        <w:t>kolovoza</w:t>
      </w:r>
      <w:r w:rsidR="00A83B8B" w:rsidRPr="008D76C8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20</w:t>
      </w:r>
      <w:r w:rsidR="00165F2D" w:rsidRPr="008D76C8">
        <w:rPr>
          <w:rFonts w:ascii="Arial" w:eastAsia="Calibri" w:hAnsi="Arial" w:cs="Arial"/>
          <w:b/>
          <w:bCs/>
          <w:sz w:val="20"/>
          <w:szCs w:val="20"/>
          <w:u w:val="single"/>
        </w:rPr>
        <w:t>2</w:t>
      </w:r>
      <w:r w:rsidR="00915005" w:rsidRPr="008D76C8">
        <w:rPr>
          <w:rFonts w:ascii="Arial" w:eastAsia="Calibri" w:hAnsi="Arial" w:cs="Arial"/>
          <w:b/>
          <w:bCs/>
          <w:sz w:val="20"/>
          <w:szCs w:val="20"/>
          <w:u w:val="single"/>
        </w:rPr>
        <w:t>1</w:t>
      </w:r>
      <w:r w:rsidR="00A83B8B" w:rsidRPr="008D76C8">
        <w:rPr>
          <w:rFonts w:ascii="Arial" w:eastAsia="Calibri" w:hAnsi="Arial" w:cs="Arial"/>
          <w:b/>
          <w:bCs/>
          <w:sz w:val="20"/>
          <w:szCs w:val="20"/>
          <w:u w:val="single"/>
        </w:rPr>
        <w:t>. godine</w:t>
      </w:r>
      <w:r w:rsidR="00915005" w:rsidRPr="008D76C8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( petak) do 10:00 sati</w:t>
      </w:r>
      <w:r w:rsidR="00915005">
        <w:rPr>
          <w:rFonts w:ascii="Arial" w:eastAsia="Calibri" w:hAnsi="Arial" w:cs="Arial"/>
          <w:sz w:val="20"/>
          <w:szCs w:val="20"/>
        </w:rPr>
        <w:t xml:space="preserve"> sukladno natječajnoj dokumentaciji.</w:t>
      </w:r>
      <w:r w:rsidR="008D76C8">
        <w:rPr>
          <w:rFonts w:ascii="Arial" w:eastAsia="Calibri" w:hAnsi="Arial" w:cs="Arial"/>
          <w:sz w:val="20"/>
          <w:szCs w:val="20"/>
        </w:rPr>
        <w:t xml:space="preserve"> </w:t>
      </w:r>
    </w:p>
    <w:p w14:paraId="3E6C5989" w14:textId="4BA2F462" w:rsidR="0024628A" w:rsidRPr="00465C9F" w:rsidRDefault="0024628A" w:rsidP="00465C9F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6142">
        <w:rPr>
          <w:rFonts w:ascii="Arial" w:hAnsi="Arial" w:cs="Arial"/>
          <w:sz w:val="20"/>
          <w:szCs w:val="20"/>
        </w:rPr>
        <w:t>S poštovanjem,</w:t>
      </w:r>
      <w:r w:rsidR="008E06B6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65C9F">
        <w:rPr>
          <w:rFonts w:ascii="Arial" w:hAnsi="Arial" w:cs="Arial"/>
          <w:sz w:val="20"/>
          <w:szCs w:val="20"/>
        </w:rPr>
        <w:t xml:space="preserve">           </w:t>
      </w:r>
      <w:r w:rsidR="008E06B6">
        <w:rPr>
          <w:rFonts w:ascii="Arial" w:hAnsi="Arial" w:cs="Arial"/>
          <w:sz w:val="20"/>
          <w:szCs w:val="20"/>
        </w:rPr>
        <w:t xml:space="preserve">  </w:t>
      </w:r>
      <w:r w:rsidRPr="005E6142">
        <w:rPr>
          <w:rFonts w:ascii="Arial" w:hAnsi="Arial" w:cs="Arial"/>
          <w:sz w:val="20"/>
          <w:szCs w:val="20"/>
        </w:rPr>
        <w:t>Stručno povjerenstvo Naručitelja</w:t>
      </w:r>
    </w:p>
    <w:sectPr w:rsidR="0024628A" w:rsidRPr="00465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0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7D51"/>
    <w:multiLevelType w:val="hybridMultilevel"/>
    <w:tmpl w:val="FFFFFFFF"/>
    <w:lvl w:ilvl="0" w:tplc="CE6A53E8">
      <w:start w:val="1"/>
      <w:numFmt w:val="decimal"/>
      <w:lvlText w:val="%1."/>
      <w:lvlJc w:val="left"/>
      <w:pPr>
        <w:ind w:left="12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4A2BD4">
      <w:start w:val="1"/>
      <w:numFmt w:val="lowerLetter"/>
      <w:lvlText w:val="%2"/>
      <w:lvlJc w:val="left"/>
      <w:pPr>
        <w:ind w:left="18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0A2F52">
      <w:start w:val="1"/>
      <w:numFmt w:val="lowerRoman"/>
      <w:lvlText w:val="%3"/>
      <w:lvlJc w:val="left"/>
      <w:pPr>
        <w:ind w:left="25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304EB36">
      <w:start w:val="1"/>
      <w:numFmt w:val="decimal"/>
      <w:lvlText w:val="%4"/>
      <w:lvlJc w:val="left"/>
      <w:pPr>
        <w:ind w:left="33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E2794A">
      <w:start w:val="1"/>
      <w:numFmt w:val="lowerLetter"/>
      <w:lvlText w:val="%5"/>
      <w:lvlJc w:val="left"/>
      <w:pPr>
        <w:ind w:left="402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D88C16">
      <w:start w:val="1"/>
      <w:numFmt w:val="lowerRoman"/>
      <w:lvlText w:val="%6"/>
      <w:lvlJc w:val="left"/>
      <w:pPr>
        <w:ind w:left="474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6C95A8">
      <w:start w:val="1"/>
      <w:numFmt w:val="decimal"/>
      <w:lvlText w:val="%7"/>
      <w:lvlJc w:val="left"/>
      <w:pPr>
        <w:ind w:left="546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624520">
      <w:start w:val="1"/>
      <w:numFmt w:val="lowerLetter"/>
      <w:lvlText w:val="%8"/>
      <w:lvlJc w:val="left"/>
      <w:pPr>
        <w:ind w:left="61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96E918">
      <w:start w:val="1"/>
      <w:numFmt w:val="lowerRoman"/>
      <w:lvlText w:val="%9"/>
      <w:lvlJc w:val="left"/>
      <w:pPr>
        <w:ind w:left="69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F196000"/>
    <w:multiLevelType w:val="hybridMultilevel"/>
    <w:tmpl w:val="15BE5962"/>
    <w:lvl w:ilvl="0" w:tplc="3D4AAA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F62F01"/>
    <w:multiLevelType w:val="multilevel"/>
    <w:tmpl w:val="D36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8A"/>
    <w:rsid w:val="00001698"/>
    <w:rsid w:val="00003E8E"/>
    <w:rsid w:val="00011B84"/>
    <w:rsid w:val="000262BD"/>
    <w:rsid w:val="00067CB3"/>
    <w:rsid w:val="00071F2A"/>
    <w:rsid w:val="0007581F"/>
    <w:rsid w:val="000764E3"/>
    <w:rsid w:val="000C0EAD"/>
    <w:rsid w:val="000D5DE7"/>
    <w:rsid w:val="000E1B0D"/>
    <w:rsid w:val="000E51F6"/>
    <w:rsid w:val="001233CA"/>
    <w:rsid w:val="00165F2D"/>
    <w:rsid w:val="001772A0"/>
    <w:rsid w:val="001B7940"/>
    <w:rsid w:val="001D4127"/>
    <w:rsid w:val="001D4920"/>
    <w:rsid w:val="001F10D5"/>
    <w:rsid w:val="001F19F9"/>
    <w:rsid w:val="001F3EE2"/>
    <w:rsid w:val="0024628A"/>
    <w:rsid w:val="00246DE1"/>
    <w:rsid w:val="00264947"/>
    <w:rsid w:val="002958CE"/>
    <w:rsid w:val="002B6888"/>
    <w:rsid w:val="00333511"/>
    <w:rsid w:val="00334EA8"/>
    <w:rsid w:val="0033679B"/>
    <w:rsid w:val="0033797A"/>
    <w:rsid w:val="003529BA"/>
    <w:rsid w:val="003560C2"/>
    <w:rsid w:val="00365F19"/>
    <w:rsid w:val="00390328"/>
    <w:rsid w:val="003A0669"/>
    <w:rsid w:val="003B53BC"/>
    <w:rsid w:val="003D2445"/>
    <w:rsid w:val="003E70A1"/>
    <w:rsid w:val="00411CFD"/>
    <w:rsid w:val="00436161"/>
    <w:rsid w:val="00465C9F"/>
    <w:rsid w:val="004B2DFC"/>
    <w:rsid w:val="004C7741"/>
    <w:rsid w:val="004F0E30"/>
    <w:rsid w:val="004F53BC"/>
    <w:rsid w:val="00503340"/>
    <w:rsid w:val="00535764"/>
    <w:rsid w:val="00546919"/>
    <w:rsid w:val="00557616"/>
    <w:rsid w:val="005913B5"/>
    <w:rsid w:val="005B78F8"/>
    <w:rsid w:val="005C6395"/>
    <w:rsid w:val="005C6C37"/>
    <w:rsid w:val="005D2D14"/>
    <w:rsid w:val="005D57AB"/>
    <w:rsid w:val="005D770F"/>
    <w:rsid w:val="005E2A6F"/>
    <w:rsid w:val="005E3041"/>
    <w:rsid w:val="005E6142"/>
    <w:rsid w:val="005F3475"/>
    <w:rsid w:val="005F6C5E"/>
    <w:rsid w:val="0060692C"/>
    <w:rsid w:val="006116BA"/>
    <w:rsid w:val="00622E9C"/>
    <w:rsid w:val="00623C6F"/>
    <w:rsid w:val="00627B5D"/>
    <w:rsid w:val="00632387"/>
    <w:rsid w:val="00632ACE"/>
    <w:rsid w:val="006427B8"/>
    <w:rsid w:val="00642F93"/>
    <w:rsid w:val="006440F1"/>
    <w:rsid w:val="006720E3"/>
    <w:rsid w:val="00674899"/>
    <w:rsid w:val="006A3FAD"/>
    <w:rsid w:val="006A7EB7"/>
    <w:rsid w:val="006B2412"/>
    <w:rsid w:val="006E1B47"/>
    <w:rsid w:val="006E4549"/>
    <w:rsid w:val="00722223"/>
    <w:rsid w:val="00724962"/>
    <w:rsid w:val="007475D5"/>
    <w:rsid w:val="0076516B"/>
    <w:rsid w:val="00765D62"/>
    <w:rsid w:val="007674FE"/>
    <w:rsid w:val="00783208"/>
    <w:rsid w:val="00786502"/>
    <w:rsid w:val="00795FA8"/>
    <w:rsid w:val="007A2752"/>
    <w:rsid w:val="007A4C89"/>
    <w:rsid w:val="007A77AD"/>
    <w:rsid w:val="007B46A4"/>
    <w:rsid w:val="008001D2"/>
    <w:rsid w:val="008006E1"/>
    <w:rsid w:val="0080207D"/>
    <w:rsid w:val="0080633B"/>
    <w:rsid w:val="00823FC9"/>
    <w:rsid w:val="00837183"/>
    <w:rsid w:val="0085269E"/>
    <w:rsid w:val="00852E11"/>
    <w:rsid w:val="0086725E"/>
    <w:rsid w:val="008762E9"/>
    <w:rsid w:val="00891D98"/>
    <w:rsid w:val="008A2226"/>
    <w:rsid w:val="008B24D9"/>
    <w:rsid w:val="008B477E"/>
    <w:rsid w:val="008C31A5"/>
    <w:rsid w:val="008C485A"/>
    <w:rsid w:val="008C4A24"/>
    <w:rsid w:val="008D1553"/>
    <w:rsid w:val="008D76C8"/>
    <w:rsid w:val="008E06B6"/>
    <w:rsid w:val="008F1530"/>
    <w:rsid w:val="00915005"/>
    <w:rsid w:val="00915D66"/>
    <w:rsid w:val="00920A75"/>
    <w:rsid w:val="00936472"/>
    <w:rsid w:val="00954700"/>
    <w:rsid w:val="00960366"/>
    <w:rsid w:val="00980F20"/>
    <w:rsid w:val="009D4E00"/>
    <w:rsid w:val="009E32C9"/>
    <w:rsid w:val="00A2233D"/>
    <w:rsid w:val="00A34406"/>
    <w:rsid w:val="00A462E9"/>
    <w:rsid w:val="00A54781"/>
    <w:rsid w:val="00A607C3"/>
    <w:rsid w:val="00A64DFD"/>
    <w:rsid w:val="00A67DF8"/>
    <w:rsid w:val="00A70270"/>
    <w:rsid w:val="00A77B84"/>
    <w:rsid w:val="00A83B8B"/>
    <w:rsid w:val="00A854DA"/>
    <w:rsid w:val="00A85F42"/>
    <w:rsid w:val="00AA78D8"/>
    <w:rsid w:val="00AC6A39"/>
    <w:rsid w:val="00AD205E"/>
    <w:rsid w:val="00AE40B3"/>
    <w:rsid w:val="00B23837"/>
    <w:rsid w:val="00B351E0"/>
    <w:rsid w:val="00B649CC"/>
    <w:rsid w:val="00B72AF5"/>
    <w:rsid w:val="00B80ACF"/>
    <w:rsid w:val="00B95EA9"/>
    <w:rsid w:val="00BE359F"/>
    <w:rsid w:val="00C0034C"/>
    <w:rsid w:val="00C15848"/>
    <w:rsid w:val="00C1593F"/>
    <w:rsid w:val="00C47F70"/>
    <w:rsid w:val="00C50EE2"/>
    <w:rsid w:val="00CB15DF"/>
    <w:rsid w:val="00CB7569"/>
    <w:rsid w:val="00CB79EB"/>
    <w:rsid w:val="00D04D1C"/>
    <w:rsid w:val="00D25C16"/>
    <w:rsid w:val="00D94678"/>
    <w:rsid w:val="00DA0838"/>
    <w:rsid w:val="00E3766F"/>
    <w:rsid w:val="00E5046E"/>
    <w:rsid w:val="00E82326"/>
    <w:rsid w:val="00EE442A"/>
    <w:rsid w:val="00F04138"/>
    <w:rsid w:val="00F0595D"/>
    <w:rsid w:val="00F23F4F"/>
    <w:rsid w:val="00F34375"/>
    <w:rsid w:val="00F469BC"/>
    <w:rsid w:val="00F71D7A"/>
    <w:rsid w:val="00FE325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E35A"/>
  <w15:chartTrackingRefBased/>
  <w15:docId w15:val="{348FF341-23C1-4EE2-8BC7-284C66C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8A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03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link w:val="Naslov4Char"/>
    <w:uiPriority w:val="9"/>
    <w:qFormat/>
    <w:rsid w:val="00246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24628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2462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24628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90328"/>
    <w:pPr>
      <w:ind w:left="720"/>
      <w:contextualSpacing/>
    </w:pPr>
  </w:style>
  <w:style w:type="paragraph" w:styleId="Bezproreda">
    <w:name w:val="No Spacing"/>
    <w:uiPriority w:val="1"/>
    <w:qFormat/>
    <w:rsid w:val="00557616"/>
    <w:pPr>
      <w:spacing w:after="0" w:line="240" w:lineRule="auto"/>
    </w:pPr>
  </w:style>
  <w:style w:type="paragraph" w:customStyle="1" w:styleId="WW-Default">
    <w:name w:val="WW-Default"/>
    <w:rsid w:val="004F53B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ar-SA"/>
    </w:rPr>
  </w:style>
  <w:style w:type="paragraph" w:customStyle="1" w:styleId="Default">
    <w:name w:val="Default"/>
    <w:rsid w:val="004F53B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5E2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E2A6F"/>
    <w:rPr>
      <w:rFonts w:ascii="Times New Roman" w:eastAsia="Times New Roman" w:hAnsi="Times New Roman" w:cs="Times New Roman"/>
      <w:lang w:eastAsia="hr-HR" w:bidi="hr-HR"/>
    </w:rPr>
  </w:style>
  <w:style w:type="paragraph" w:customStyle="1" w:styleId="Odlomakpopisa1">
    <w:name w:val="Odlomak popisa1"/>
    <w:basedOn w:val="Normal"/>
    <w:rsid w:val="00A83B8B"/>
    <w:pPr>
      <w:suppressAutoHyphens/>
      <w:spacing w:after="200" w:line="276" w:lineRule="auto"/>
      <w:ind w:left="720"/>
    </w:pPr>
    <w:rPr>
      <w:rFonts w:ascii="Calibri" w:eastAsia="SimSun" w:hAnsi="Calibri" w:cs="font27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27B8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5033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ezproreda1">
    <w:name w:val="Bez proreda1"/>
    <w:uiPriority w:val="1"/>
    <w:qFormat/>
    <w:rsid w:val="005033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xmsonormal">
    <w:name w:val="x_msonormal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35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3DBB2-292E-4C5F-83A3-5523A40F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66</cp:revision>
  <cp:lastPrinted>2020-05-28T09:09:00Z</cp:lastPrinted>
  <dcterms:created xsi:type="dcterms:W3CDTF">2019-05-29T11:44:00Z</dcterms:created>
  <dcterms:modified xsi:type="dcterms:W3CDTF">2021-08-02T12:24:00Z</dcterms:modified>
</cp:coreProperties>
</file>